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65AE" w:rsidRDefault="000F65AE" w:rsidP="000F65AE">
      <w:pPr>
        <w:pStyle w:val="Attachmenthea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attachment 92 (part B)</w:t>
      </w:r>
    </w:p>
    <w:p w:rsidR="000F65AE" w:rsidRPr="000F65AE" w:rsidRDefault="000F65AE" w:rsidP="000F65AE">
      <w:pPr>
        <w:pStyle w:val="Attachmentname"/>
        <w:rPr>
          <w:rFonts w:ascii="ArialMT" w:hAnsi="ArialMT" w:cs="ArialMT"/>
        </w:rPr>
      </w:pPr>
      <w:r>
        <w:rPr>
          <w:rFonts w:ascii="ArialMT" w:hAnsi="ArialMT" w:cs="ArialMT"/>
        </w:rPr>
        <w:t>Hazard Identification, Risk Assessment and Corrective Action Form</w:t>
      </w:r>
    </w:p>
    <w:p w:rsidR="000F65AE" w:rsidRDefault="000F65AE" w:rsidP="000F65AE">
      <w:pPr>
        <w:pStyle w:val="HeadC"/>
        <w:spacing w:after="227"/>
        <w:rPr>
          <w:rFonts w:ascii="Arial-BoldMT" w:hAnsi="Arial-BoldMT" w:cs="Arial-BoldMT"/>
          <w:b/>
          <w:bCs/>
        </w:rPr>
      </w:pPr>
    </w:p>
    <w:p w:rsidR="000F65AE" w:rsidRDefault="000F65AE" w:rsidP="000F65AE">
      <w:pPr>
        <w:pStyle w:val="HeadC"/>
        <w:spacing w:after="22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Hazard Identification, Risk Assessment and Corrective Action Form</w:t>
      </w:r>
    </w:p>
    <w:p w:rsidR="000F65AE" w:rsidRDefault="000F65AE" w:rsidP="000F65AE">
      <w:pPr>
        <w:pStyle w:val="Copy"/>
        <w:tabs>
          <w:tab w:val="left" w:pos="560"/>
          <w:tab w:val="left" w:pos="12120"/>
          <w:tab w:val="left" w:pos="12680"/>
        </w:tabs>
        <w:spacing w:after="240"/>
        <w:rPr>
          <w:rStyle w:val="Copyreg"/>
          <w:rFonts w:ascii="URWGroteskT-Medi" w:hAnsi="URWGroteskT-Medi" w:cs="URWGroteskT-Medi"/>
          <w:caps/>
          <w:spacing w:val="0"/>
          <w:sz w:val="19"/>
          <w:szCs w:val="19"/>
        </w:rPr>
      </w:pPr>
      <w:r w:rsidRPr="000F65AE">
        <w:rPr>
          <w:rStyle w:val="Copyreg"/>
          <w:rFonts w:ascii="Arial Bold" w:hAnsi="Arial Bold" w:cs="ArialMT"/>
        </w:rPr>
        <w:t xml:space="preserve">Item: </w:t>
      </w:r>
      <w:r w:rsidRPr="000F65AE">
        <w:rPr>
          <w:rStyle w:val="Copyreg"/>
          <w:rFonts w:ascii="Arial Bold" w:hAnsi="Arial Bold" w:cs="ArialMT"/>
        </w:rPr>
        <w:tab/>
      </w:r>
      <w:r>
        <w:rPr>
          <w:rStyle w:val="Copyreg"/>
          <w:rFonts w:ascii="ArialMT" w:hAnsi="ArialMT" w:cs="ArialMT"/>
        </w:rPr>
        <w:t>………………………………………………………………………………………………………………………………………………………..</w:t>
      </w:r>
      <w:r>
        <w:rPr>
          <w:rStyle w:val="Copyreg"/>
          <w:rFonts w:ascii="ArialMT" w:hAnsi="ArialMT" w:cs="ArialMT"/>
        </w:rPr>
        <w:tab/>
      </w:r>
      <w:r w:rsidRPr="000F65AE">
        <w:rPr>
          <w:rStyle w:val="Copyreg"/>
          <w:rFonts w:ascii="Arial Bold" w:hAnsi="Arial Bold" w:cs="ArialMT"/>
        </w:rPr>
        <w:t>Date:</w:t>
      </w:r>
      <w:r>
        <w:rPr>
          <w:rStyle w:val="Copyreg"/>
          <w:rFonts w:ascii="ArialMT" w:hAnsi="ArialMT" w:cs="ArialMT"/>
        </w:rPr>
        <w:tab/>
        <w:t>………………………….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8"/>
        <w:gridCol w:w="681"/>
        <w:gridCol w:w="680"/>
        <w:gridCol w:w="680"/>
        <w:gridCol w:w="6633"/>
        <w:gridCol w:w="1304"/>
        <w:gridCol w:w="1474"/>
      </w:tblGrid>
      <w:tr w:rsidR="000F65AE">
        <w:trPr>
          <w:trHeight w:val="60"/>
        </w:trPr>
        <w:tc>
          <w:tcPr>
            <w:tcW w:w="3288" w:type="dxa"/>
            <w:vMerge w:val="restart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</w:tcPr>
          <w:p w:rsidR="000F65AE" w:rsidRPr="000F65AE" w:rsidRDefault="000F65AE">
            <w:pPr>
              <w:pStyle w:val="Copy"/>
              <w:spacing w:after="0"/>
              <w:rPr>
                <w:rStyle w:val="Copyreg"/>
              </w:rPr>
            </w:pPr>
            <w:r w:rsidRPr="000F65AE">
              <w:rPr>
                <w:rStyle w:val="Copyreg"/>
                <w:rFonts w:ascii="Arial Bold" w:hAnsi="Arial Bold" w:cs="ArialMT"/>
              </w:rPr>
              <w:t xml:space="preserve">Hazards </w:t>
            </w:r>
          </w:p>
          <w:p w:rsidR="000F65AE" w:rsidRDefault="000F65AE">
            <w:pPr>
              <w:pStyle w:val="Copy"/>
            </w:pPr>
            <w:r>
              <w:rPr>
                <w:rFonts w:ascii="ArialMT" w:hAnsi="ArialMT" w:cs="ArialMT"/>
              </w:rPr>
              <w:t>If possible identify source(s) of each hazard (note there usually there is also more than one hazard for each source)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dotted" w:sz="8" w:space="0" w:color="000000"/>
              <w:bottom w:val="single" w:sz="6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Pr="000F65AE" w:rsidRDefault="000F65AE">
            <w:pPr>
              <w:pStyle w:val="Copy"/>
              <w:jc w:val="center"/>
              <w:rPr>
                <w:rFonts w:ascii="Arial Bold" w:hAnsi="Arial Bold"/>
              </w:rPr>
            </w:pPr>
            <w:r w:rsidRPr="000F65AE">
              <w:rPr>
                <w:rStyle w:val="Copyreg"/>
                <w:rFonts w:ascii="Arial Bold" w:hAnsi="Arial Bold" w:cs="ArialMT"/>
              </w:rPr>
              <w:t>Risk level</w:t>
            </w: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42" w:type="dxa"/>
            </w:tcMar>
          </w:tcPr>
          <w:p w:rsidR="000F65AE" w:rsidRPr="000F65AE" w:rsidRDefault="000F65AE">
            <w:pPr>
              <w:pStyle w:val="Copy"/>
              <w:spacing w:after="0"/>
              <w:rPr>
                <w:rStyle w:val="Copyreg"/>
              </w:rPr>
            </w:pPr>
            <w:r w:rsidRPr="000F65AE">
              <w:rPr>
                <w:rStyle w:val="Copyreg"/>
                <w:rFonts w:ascii="Arial Bold" w:hAnsi="Arial Bold" w:cs="ArialMT"/>
              </w:rPr>
              <w:t xml:space="preserve">Corrective action (risk control measures) required </w:t>
            </w:r>
            <w:r w:rsidRPr="000F65AE">
              <w:rPr>
                <w:rStyle w:val="Copyreg"/>
                <w:rFonts w:ascii="Arial Bold" w:hAnsi="Arial Bold" w:cs="ArialMT"/>
              </w:rPr>
              <w:br/>
              <w:t>or needing improvement – provide details</w:t>
            </w:r>
          </w:p>
          <w:p w:rsidR="000F65AE" w:rsidRDefault="000F65AE">
            <w:pPr>
              <w:pStyle w:val="Copy"/>
            </w:pPr>
            <w:r>
              <w:rPr>
                <w:rFonts w:ascii="ArialMT" w:hAnsi="ArialMT" w:cs="ArialMT"/>
              </w:rPr>
              <w:t xml:space="preserve">Please also include how the effectiveness of these measures </w:t>
            </w:r>
            <w:r>
              <w:rPr>
                <w:rFonts w:ascii="ArialMT" w:hAnsi="ArialMT" w:cs="ArialMT"/>
              </w:rPr>
              <w:br/>
              <w:t>will be determined in consultation with relevant employees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0" w:type="dxa"/>
            </w:tcMar>
          </w:tcPr>
          <w:p w:rsidR="000F65AE" w:rsidRPr="000F65AE" w:rsidRDefault="000F65AE">
            <w:pPr>
              <w:pStyle w:val="Copy"/>
              <w:rPr>
                <w:rFonts w:ascii="Arial Bold" w:hAnsi="Arial Bold"/>
              </w:rPr>
            </w:pPr>
            <w:r w:rsidRPr="000F65AE">
              <w:rPr>
                <w:rStyle w:val="Copyreg"/>
                <w:rFonts w:ascii="Arial Bold" w:hAnsi="Arial Bold" w:cs="ArialMT"/>
              </w:rPr>
              <w:t xml:space="preserve">Persons </w:t>
            </w:r>
            <w:r w:rsidRPr="000F65AE">
              <w:rPr>
                <w:rStyle w:val="Copyreg"/>
                <w:rFonts w:ascii="Arial Bold" w:hAnsi="Arial Bold" w:cs="ArialMT"/>
              </w:rPr>
              <w:br/>
              <w:t>responsible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142" w:type="dxa"/>
              <w:bottom w:w="142" w:type="dxa"/>
              <w:right w:w="0" w:type="dxa"/>
            </w:tcMar>
          </w:tcPr>
          <w:p w:rsidR="000F65AE" w:rsidRPr="000F65AE" w:rsidRDefault="000F65AE">
            <w:pPr>
              <w:pStyle w:val="Copy"/>
              <w:rPr>
                <w:rFonts w:ascii="Arial Bold" w:hAnsi="Arial Bold"/>
              </w:rPr>
            </w:pPr>
            <w:r w:rsidRPr="000F65AE">
              <w:rPr>
                <w:rStyle w:val="Copyreg"/>
                <w:rFonts w:ascii="Arial Bold" w:hAnsi="Arial Bold" w:cs="ArialMT"/>
              </w:rPr>
              <w:t>Status of actions and timeframe</w:t>
            </w:r>
          </w:p>
        </w:tc>
      </w:tr>
      <w:tr w:rsidR="000F65AE">
        <w:trPr>
          <w:trHeight w:hRule="exact" w:val="1020"/>
        </w:trPr>
        <w:tc>
          <w:tcPr>
            <w:tcW w:w="3288" w:type="dxa"/>
            <w:vMerge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142" w:type="dxa"/>
              <w:right w:w="0" w:type="dxa"/>
            </w:tcMar>
            <w:textDirection w:val="btLr"/>
            <w:vAlign w:val="center"/>
          </w:tcPr>
          <w:p w:rsidR="000F65AE" w:rsidRDefault="000F65AE">
            <w:pPr>
              <w:pStyle w:val="Copy"/>
            </w:pPr>
            <w:r>
              <w:rPr>
                <w:rFonts w:ascii="ArialMT" w:hAnsi="ArialMT" w:cs="ArialMT"/>
              </w:rPr>
              <w:t>High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142" w:type="dxa"/>
              <w:right w:w="0" w:type="dxa"/>
            </w:tcMar>
            <w:textDirection w:val="btLr"/>
            <w:vAlign w:val="center"/>
          </w:tcPr>
          <w:p w:rsidR="000F65AE" w:rsidRDefault="000F65AE">
            <w:pPr>
              <w:pStyle w:val="Copy"/>
            </w:pPr>
            <w:r>
              <w:rPr>
                <w:rFonts w:ascii="ArialMT" w:hAnsi="ArialMT" w:cs="ArialMT"/>
              </w:rPr>
              <w:t>Medium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0" w:type="dxa"/>
              <w:left w:w="0" w:type="dxa"/>
              <w:bottom w:w="142" w:type="dxa"/>
              <w:right w:w="0" w:type="dxa"/>
            </w:tcMar>
            <w:textDirection w:val="btLr"/>
            <w:vAlign w:val="center"/>
          </w:tcPr>
          <w:p w:rsidR="000F65AE" w:rsidRDefault="000F65AE">
            <w:pPr>
              <w:pStyle w:val="Copy"/>
            </w:pPr>
            <w:r>
              <w:rPr>
                <w:rFonts w:ascii="ArialMT" w:hAnsi="ArialMT" w:cs="ArialMT"/>
              </w:rPr>
              <w:t>Low</w:t>
            </w:r>
          </w:p>
        </w:tc>
        <w:tc>
          <w:tcPr>
            <w:tcW w:w="6633" w:type="dxa"/>
            <w:vMerge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304" w:type="dxa"/>
            <w:vMerge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74" w:type="dxa"/>
            <w:vMerge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0F65AE">
        <w:trPr>
          <w:trHeight w:hRule="exact" w:val="992"/>
        </w:trPr>
        <w:tc>
          <w:tcPr>
            <w:tcW w:w="3288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0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0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0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142" w:type="dxa"/>
              <w:bottom w:w="142" w:type="dxa"/>
              <w:right w:w="0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0F65AE">
        <w:trPr>
          <w:trHeight w:hRule="exact" w:val="992"/>
        </w:trPr>
        <w:tc>
          <w:tcPr>
            <w:tcW w:w="328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6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3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7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142" w:type="dxa"/>
              <w:bottom w:w="142" w:type="dxa"/>
              <w:right w:w="0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0F65AE">
        <w:trPr>
          <w:trHeight w:hRule="exact" w:val="992"/>
        </w:trPr>
        <w:tc>
          <w:tcPr>
            <w:tcW w:w="328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6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3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7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142" w:type="dxa"/>
              <w:bottom w:w="142" w:type="dxa"/>
              <w:right w:w="0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0F65AE">
        <w:trPr>
          <w:trHeight w:hRule="exact" w:val="992"/>
        </w:trPr>
        <w:tc>
          <w:tcPr>
            <w:tcW w:w="3288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633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30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7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142" w:type="dxa"/>
              <w:bottom w:w="142" w:type="dxa"/>
              <w:right w:w="0" w:type="dxa"/>
            </w:tcMar>
          </w:tcPr>
          <w:p w:rsidR="000F65AE" w:rsidRDefault="000F65A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</w:tbl>
    <w:p w:rsidR="000F65AE" w:rsidRDefault="000F65AE" w:rsidP="000F65AE">
      <w:pPr>
        <w:pStyle w:val="Copy"/>
        <w:spacing w:after="170"/>
        <w:rPr>
          <w:rFonts w:ascii="ArialMT" w:hAnsi="ArialMT" w:cs="ArialMT"/>
        </w:rPr>
      </w:pPr>
    </w:p>
    <w:p w:rsidR="000F65AE" w:rsidRDefault="000F65AE" w:rsidP="000F65AE">
      <w:pPr>
        <w:pStyle w:val="NoParagraphStyle"/>
      </w:pPr>
      <w: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1"/>
        <w:gridCol w:w="1840"/>
        <w:gridCol w:w="1984"/>
        <w:gridCol w:w="1587"/>
        <w:gridCol w:w="1134"/>
        <w:gridCol w:w="2438"/>
        <w:gridCol w:w="2041"/>
        <w:gridCol w:w="2381"/>
      </w:tblGrid>
      <w:tr w:rsidR="000F65AE">
        <w:trPr>
          <w:trHeight w:val="60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5AE" w:rsidRPr="00434A49" w:rsidRDefault="000F65AE">
            <w:pPr>
              <w:pStyle w:val="Copybullet"/>
              <w:rPr>
                <w:rFonts w:ascii="Arial Bold" w:hAnsi="Arial Bold"/>
              </w:rPr>
            </w:pPr>
            <w:r w:rsidRPr="00434A49">
              <w:rPr>
                <w:rStyle w:val="Copyreg"/>
                <w:rFonts w:ascii="Arial Bold" w:hAnsi="Arial Bold" w:cs="ArialMT"/>
              </w:rPr>
              <w:t xml:space="preserve">Hazards </w:t>
            </w:r>
            <w:r w:rsidRPr="00434A49">
              <w:rPr>
                <w:rStyle w:val="Copyreg"/>
                <w:rFonts w:ascii="Arial Bold" w:hAnsi="Arial Bold" w:cs="ArialMT"/>
              </w:rPr>
              <w:br/>
              <w:t>to consider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Biological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Burns/Heat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Chemical affects</w:t>
            </w:r>
          </w:p>
          <w:p w:rsidR="000F65AE" w:rsidRDefault="000F65AE">
            <w:pPr>
              <w:pStyle w:val="Copybullet"/>
              <w:spacing w:after="0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Crushing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Cutting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Electrical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Entanglement</w:t>
            </w:r>
          </w:p>
          <w:p w:rsidR="000F65AE" w:rsidRDefault="000F65AE">
            <w:pPr>
              <w:pStyle w:val="Copybullet"/>
              <w:spacing w:after="0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Ergonomic affects</w:t>
            </w:r>
            <w:r>
              <w:rPr>
                <w:rFonts w:ascii="ArialMT" w:hAnsi="ArialMT" w:cs="ArialMT"/>
              </w:rPr>
              <w:tab/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Falling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Fatigue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Fire/Explosion</w:t>
            </w:r>
          </w:p>
          <w:p w:rsidR="000F65AE" w:rsidRDefault="000F65AE">
            <w:pPr>
              <w:pStyle w:val="Copybullet"/>
              <w:spacing w:after="0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Fumes</w:t>
            </w:r>
            <w:r>
              <w:rPr>
                <w:rFonts w:ascii="ArialMT" w:hAnsi="ArialMT" w:cs="ArialMT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Friction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Gasses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Light</w:t>
            </w:r>
          </w:p>
          <w:p w:rsidR="000F65AE" w:rsidRDefault="000F65AE">
            <w:pPr>
              <w:pStyle w:val="Copybullet"/>
              <w:spacing w:after="0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Noise</w:t>
            </w:r>
            <w:r>
              <w:rPr>
                <w:rFonts w:ascii="ArialMT" w:hAnsi="ArialMT" w:cs="ArialMT"/>
              </w:rPr>
              <w:tab/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 xml:space="preserve">Overcome by something 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Overexertion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 xml:space="preserve">Psychological stress </w:t>
            </w:r>
          </w:p>
          <w:p w:rsidR="000F65AE" w:rsidRDefault="000F65AE">
            <w:pPr>
              <w:pStyle w:val="Copybullet"/>
              <w:spacing w:after="0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Radiation</w:t>
            </w:r>
            <w:r>
              <w:rPr>
                <w:rFonts w:ascii="ArialMT" w:hAnsi="ArialMT" w:cs="ArialMT"/>
              </w:rPr>
              <w:tab/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Shearing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Slipping and tripping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Stabbing</w:t>
            </w:r>
          </w:p>
          <w:p w:rsidR="000F65AE" w:rsidRDefault="000F65AE">
            <w:pPr>
              <w:pStyle w:val="Copybullet"/>
              <w:spacing w:after="0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Struck by something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 xml:space="preserve">Striking against </w:t>
            </w:r>
            <w:r>
              <w:rPr>
                <w:rFonts w:ascii="ArialMT" w:hAnsi="ArialMT" w:cs="ArialMT"/>
              </w:rPr>
              <w:tab/>
              <w:t>something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Suffocation</w:t>
            </w:r>
          </w:p>
          <w:p w:rsidR="000F65AE" w:rsidRDefault="000F65AE">
            <w:pPr>
              <w:pStyle w:val="Copybullet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 xml:space="preserve">Thermal stress </w:t>
            </w:r>
          </w:p>
          <w:p w:rsidR="000F65AE" w:rsidRDefault="000F65AE">
            <w:pPr>
              <w:pStyle w:val="Copybullet"/>
              <w:spacing w:after="0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Vibration</w:t>
            </w:r>
          </w:p>
        </w:tc>
      </w:tr>
    </w:tbl>
    <w:p w:rsidR="000F65AE" w:rsidRDefault="000F65AE" w:rsidP="000F65AE">
      <w:pPr>
        <w:pStyle w:val="BasicParagraph"/>
        <w:rPr>
          <w:rFonts w:ascii="ArialMT" w:hAnsi="ArialMT" w:cs="ArialMT"/>
        </w:rPr>
      </w:pPr>
    </w:p>
    <w:p w:rsidR="00F554AA" w:rsidRDefault="00434A49"/>
    <w:sectPr w:rsidR="00F554AA" w:rsidSect="00DD4C42">
      <w:footerReference w:type="default" r:id="rId4"/>
      <w:pgSz w:w="16834" w:h="11904" w:orient="landscape"/>
      <w:pgMar w:top="1021" w:right="1021" w:bottom="1021" w:left="1021" w:footer="567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Medi">
    <w:altName w:val="URWGroteskT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Regu">
    <w:altName w:val="URWGrotesk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76FC8" w:rsidRPr="00F76FC8" w:rsidRDefault="00F76FC8" w:rsidP="00F76FC8">
    <w:pPr>
      <w:pStyle w:val="Copyright"/>
      <w:rPr>
        <w:rFonts w:ascii="ArialMT" w:hAnsi="ArialMT" w:cs="ArialMT"/>
      </w:rPr>
    </w:pPr>
    <w:r>
      <w:rPr>
        <w:rFonts w:ascii="ArialMT" w:hAnsi="ArialMT" w:cs="ArialMT"/>
      </w:rPr>
      <w:t>© 2011 Kindergarten Parents Victoria</w:t>
    </w:r>
    <w:r>
      <w:rPr>
        <w:rFonts w:ascii="ArialMT" w:hAnsi="ArialMT" w:cs="ArialMT"/>
      </w:rPr>
      <w:br/>
      <w:t xml:space="preserve">Telephone 03 9489 3500 </w:t>
    </w:r>
    <w:r>
      <w:rPr>
        <w:rFonts w:ascii="Arial-ItalicMT" w:hAnsi="Arial-ItalicMT" w:cs="Arial-ItalicMT"/>
        <w:i/>
        <w:iCs/>
      </w:rPr>
      <w:t>or</w:t>
    </w:r>
    <w:r>
      <w:rPr>
        <w:rFonts w:ascii="ArialMT" w:hAnsi="ArialMT" w:cs="ArialMT"/>
      </w:rPr>
      <w:t xml:space="preserve"> 1300 730 119 (rural)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6FC8"/>
    <w:rsid w:val="000F65AE"/>
    <w:rsid w:val="001B7A9A"/>
    <w:rsid w:val="00323EB6"/>
    <w:rsid w:val="00434A49"/>
    <w:rsid w:val="005222B1"/>
    <w:rsid w:val="00DD4C42"/>
    <w:rsid w:val="00E43AC2"/>
    <w:rsid w:val="00E8220F"/>
    <w:rsid w:val="00E82821"/>
    <w:rsid w:val="00F76FC8"/>
  </w:rsids>
  <m:mathPr>
    <m:mathFont m:val="URWGroteskT-Lig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F76F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Copy">
    <w:name w:val="Copy"/>
    <w:basedOn w:val="NoParagraphStyle"/>
    <w:next w:val="NoParagraphStyle"/>
    <w:uiPriority w:val="99"/>
    <w:rsid w:val="00F76FC8"/>
    <w:pPr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character" w:customStyle="1" w:styleId="Copyreg">
    <w:name w:val="Copy_reg"/>
    <w:uiPriority w:val="99"/>
    <w:rsid w:val="00F76FC8"/>
  </w:style>
  <w:style w:type="paragraph" w:styleId="Header">
    <w:name w:val="header"/>
    <w:basedOn w:val="Normal"/>
    <w:link w:val="HeaderChar"/>
    <w:uiPriority w:val="99"/>
    <w:semiHidden/>
    <w:unhideWhenUsed/>
    <w:rsid w:val="00F76F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FC8"/>
  </w:style>
  <w:style w:type="paragraph" w:styleId="Footer">
    <w:name w:val="footer"/>
    <w:basedOn w:val="Normal"/>
    <w:link w:val="FooterChar"/>
    <w:uiPriority w:val="99"/>
    <w:semiHidden/>
    <w:unhideWhenUsed/>
    <w:rsid w:val="00F76F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FC8"/>
  </w:style>
  <w:style w:type="paragraph" w:customStyle="1" w:styleId="Copyright">
    <w:name w:val="Copyright"/>
    <w:basedOn w:val="NoParagraphStyle"/>
    <w:next w:val="NoParagraphStyle"/>
    <w:uiPriority w:val="99"/>
    <w:rsid w:val="00F76FC8"/>
    <w:pPr>
      <w:pBdr>
        <w:top w:val="single" w:sz="4" w:space="9" w:color="auto"/>
      </w:pBdr>
      <w:suppressAutoHyphens/>
      <w:spacing w:after="142" w:line="200" w:lineRule="atLeast"/>
    </w:pPr>
    <w:rPr>
      <w:rFonts w:ascii="URWGroteskT-Ligh" w:hAnsi="URWGroteskT-Ligh" w:cs="URWGroteskT-Ligh"/>
      <w:spacing w:val="-2"/>
      <w:sz w:val="16"/>
      <w:szCs w:val="16"/>
    </w:rPr>
  </w:style>
  <w:style w:type="paragraph" w:customStyle="1" w:styleId="HeadC">
    <w:name w:val="Head C"/>
    <w:basedOn w:val="NoParagraphStyle"/>
    <w:next w:val="NoParagraphStyle"/>
    <w:uiPriority w:val="99"/>
    <w:rsid w:val="000F65AE"/>
    <w:pPr>
      <w:suppressAutoHyphens/>
      <w:spacing w:before="85" w:after="28" w:line="210" w:lineRule="atLeast"/>
    </w:pPr>
    <w:rPr>
      <w:rFonts w:ascii="URWGroteskT-Medi" w:hAnsi="URWGroteskT-Medi" w:cs="URWGroteskT-Medi"/>
      <w:caps/>
      <w:sz w:val="19"/>
      <w:szCs w:val="19"/>
    </w:rPr>
  </w:style>
  <w:style w:type="paragraph" w:customStyle="1" w:styleId="BasicParagraph">
    <w:name w:val="[Basic Paragraph]"/>
    <w:basedOn w:val="NoParagraphStyle"/>
    <w:uiPriority w:val="99"/>
    <w:rsid w:val="000F65AE"/>
  </w:style>
  <w:style w:type="paragraph" w:customStyle="1" w:styleId="Copybullet">
    <w:name w:val="Copy_bullet"/>
    <w:basedOn w:val="NoParagraphStyle"/>
    <w:next w:val="NoParagraphStyle"/>
    <w:uiPriority w:val="99"/>
    <w:rsid w:val="000F65AE"/>
    <w:pPr>
      <w:tabs>
        <w:tab w:val="left" w:pos="198"/>
      </w:tabs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Attachmenthead">
    <w:name w:val="Attachment_head"/>
    <w:basedOn w:val="Normal"/>
    <w:next w:val="Normal"/>
    <w:uiPriority w:val="99"/>
    <w:rsid w:val="000F65AE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URWGroteskT-Medi" w:hAnsi="URWGroteskT-Medi" w:cs="URWGroteskT-Medi"/>
      <w:caps/>
      <w:color w:val="000000"/>
      <w:spacing w:val="-2"/>
      <w:sz w:val="22"/>
      <w:szCs w:val="22"/>
      <w:lang w:val="en-GB"/>
    </w:rPr>
  </w:style>
  <w:style w:type="paragraph" w:customStyle="1" w:styleId="Attachmentname">
    <w:name w:val="Attachment_name"/>
    <w:basedOn w:val="Normal"/>
    <w:next w:val="Normal"/>
    <w:uiPriority w:val="99"/>
    <w:rsid w:val="000F65AE"/>
    <w:pPr>
      <w:widowControl w:val="0"/>
      <w:tabs>
        <w:tab w:val="left" w:pos="440"/>
      </w:tabs>
      <w:suppressAutoHyphens/>
      <w:autoSpaceDE w:val="0"/>
      <w:autoSpaceDN w:val="0"/>
      <w:adjustRightInd w:val="0"/>
      <w:spacing w:before="170" w:after="57" w:line="240" w:lineRule="atLeast"/>
      <w:textAlignment w:val="center"/>
    </w:pPr>
    <w:rPr>
      <w:rFonts w:ascii="URWGroteskT-Regu" w:hAnsi="URWGroteskT-Regu" w:cs="URWGroteskT-Regu"/>
      <w:caps/>
      <w:color w:val="000000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Word 12.0.1</Application>
  <DocSecurity>0</DocSecurity>
  <Lines>7</Lines>
  <Paragraphs>1</Paragraphs>
  <ScaleCrop>false</ScaleCrop>
  <Company>KPV</Company>
  <LinksUpToDate>false</LinksUpToDate>
  <CharactersWithSpaces>1156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Saridis</dc:creator>
  <cp:keywords/>
  <cp:lastModifiedBy>Louisa Williams</cp:lastModifiedBy>
  <cp:revision>4</cp:revision>
  <dcterms:created xsi:type="dcterms:W3CDTF">2011-04-15T02:27:00Z</dcterms:created>
  <dcterms:modified xsi:type="dcterms:W3CDTF">2011-04-15T04:27:00Z</dcterms:modified>
</cp:coreProperties>
</file>